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A4B" w14:textId="77777777"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sidRPr="008C5523">
        <w:rPr>
          <w:color w:val="002782" w:themeColor="accent1" w:themeTint="E6"/>
          <w:spacing w:val="-20"/>
          <w:sz w:val="92"/>
          <w:szCs w:val="92"/>
        </w:rPr>
        <w:t>ERKLÄRUNG AN DIE UEFA</w:t>
      </w:r>
      <w:r>
        <w:rPr>
          <w:color w:val="002782" w:themeColor="accent1" w:themeTint="E6"/>
          <w:sz w:val="92"/>
          <w:szCs w:val="92"/>
        </w:rPr>
        <w:br/>
      </w:r>
      <w:r>
        <w:rPr>
          <w:color w:val="002782" w:themeColor="accent1" w:themeTint="E6"/>
          <w:sz w:val="60"/>
          <w:szCs w:val="60"/>
        </w:rPr>
        <w:t>Ausgabe 2020/21</w:t>
      </w:r>
    </w:p>
    <w:p w14:paraId="672AA842" w14:textId="77777777" w:rsidR="00CE70E8" w:rsidRPr="002C26A5" w:rsidRDefault="00CE70E8" w:rsidP="00CE70E8">
      <w:pPr>
        <w:jc w:val="center"/>
        <w:rPr>
          <w:rFonts w:cs="Segoe UI"/>
          <w:b/>
        </w:rPr>
      </w:pPr>
      <w:r>
        <w:rPr>
          <w:b/>
        </w:rPr>
        <w:lastRenderedPageBreak/>
        <w:t>Erklärung</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t>an die</w:t>
      </w:r>
    </w:p>
    <w:p w14:paraId="6EF646CC" w14:textId="77777777" w:rsidR="00CE70E8" w:rsidRPr="002C26A5" w:rsidRDefault="00CE70E8" w:rsidP="00CE70E8">
      <w:pPr>
        <w:rPr>
          <w:rFonts w:cs="Segoe UI"/>
        </w:rPr>
      </w:pPr>
    </w:p>
    <w:p w14:paraId="7906F299" w14:textId="5253AC1F" w:rsidR="00CE70E8" w:rsidRPr="00AC5AA2" w:rsidRDefault="00CE70E8" w:rsidP="00CE70E8">
      <w:pPr>
        <w:jc w:val="center"/>
        <w:rPr>
          <w:rFonts w:cs="Segoe UI"/>
          <w:b/>
          <w:smallCaps/>
        </w:rPr>
      </w:pPr>
      <w:r>
        <w:rPr>
          <w:b/>
        </w:rPr>
        <w:t>Union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Schweiz </w:t>
      </w:r>
    </w:p>
    <w:p w14:paraId="7EE929C4" w14:textId="77777777" w:rsidR="00CE70E8" w:rsidRPr="00E63830" w:rsidRDefault="00CE70E8" w:rsidP="00CE70E8">
      <w:pPr>
        <w:jc w:val="center"/>
        <w:rPr>
          <w:rFonts w:cs="Segoe UI"/>
          <w:b/>
          <w:smallCaps/>
        </w:rPr>
      </w:pPr>
      <w:r>
        <w:rPr>
          <w:b/>
          <w:smallCaps/>
        </w:rPr>
        <w:t>(„UEFA“)</w:t>
      </w:r>
    </w:p>
    <w:p w14:paraId="51F447ED" w14:textId="77777777" w:rsidR="00CE70E8" w:rsidRPr="000D18AB" w:rsidRDefault="00CE70E8" w:rsidP="00CE70E8">
      <w:pPr>
        <w:jc w:val="center"/>
        <w:rPr>
          <w:rFonts w:cs="Segoe UI"/>
          <w:b/>
        </w:rPr>
      </w:pPr>
    </w:p>
    <w:p w14:paraId="23783587" w14:textId="77777777" w:rsidR="00CE70E8" w:rsidRPr="002C26A5" w:rsidRDefault="00CE70E8" w:rsidP="00CE70E8">
      <w:pPr>
        <w:jc w:val="center"/>
        <w:rPr>
          <w:rFonts w:cs="Segoe UI"/>
        </w:rPr>
      </w:pPr>
      <w:r>
        <w:t>von</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ame des hauptverantwortlichen Forschers,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des hauptverantwortlichen Forschers, Adresse</w:t>
      </w:r>
      <w:r w:rsidRPr="002C26A5">
        <w:rPr>
          <w:rFonts w:cs="Segoe UI"/>
          <w:b/>
          <w:smallCaps/>
        </w:rPr>
        <w:fldChar w:fldCharType="end"/>
      </w:r>
      <w:bookmarkEnd w:id="0"/>
      <w:r>
        <w:rPr>
          <w:b/>
          <w:smallCaps/>
        </w:rPr>
        <w:t>] von der [</w:t>
      </w:r>
      <w:r w:rsidRPr="002C26A5">
        <w:rPr>
          <w:rFonts w:cs="Segoe UI"/>
          <w:b/>
          <w:smallCaps/>
        </w:rPr>
        <w:fldChar w:fldCharType="begin" w:fldLock="1">
          <w:ffData>
            <w:name w:val=""/>
            <w:enabled/>
            <w:calcOnExit w:val="0"/>
            <w:textInput>
              <w:default w:val="Name der Universität,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der Universität,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w:t>
      </w:r>
      <w:r>
        <w:rPr>
          <w:b/>
        </w:rPr>
        <w:t>der</w:t>
      </w:r>
      <w:r>
        <w:rPr>
          <w:b/>
          <w:smallCaps/>
        </w:rPr>
        <w:t xml:space="preserve"> „</w:t>
      </w:r>
      <w:r>
        <w:rPr>
          <w:b/>
        </w:rPr>
        <w:t>Forscher</w:t>
      </w:r>
      <w:r>
        <w:rPr>
          <w:b/>
          <w:smallCaps/>
        </w:rPr>
        <w:t>“/</w:t>
      </w:r>
      <w:r>
        <w:rPr>
          <w:b/>
        </w:rPr>
        <w:t xml:space="preserve">die </w:t>
      </w:r>
      <w:r>
        <w:rPr>
          <w:b/>
          <w:smallCaps/>
        </w:rPr>
        <w:t>„</w:t>
      </w:r>
      <w:r>
        <w:rPr>
          <w:b/>
        </w:rPr>
        <w:t>Universität</w:t>
      </w:r>
      <w:r>
        <w:rPr>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Präambel</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r>
        <w:t>In Erwägung, dass die UEFA das UEFA-Forschungsstipendien-Programm (das „Programm“) geschaffen hat, um die Arbeit von Forschern zu unterstützen, die an einer Doktorarbeit schreiben oder bereits einen Doktortitel erworben haben und den europäischen Fußball aus der Sicht eines oder mehrerer der folgenden akademischen Bereiche untersuchen möchten: Geschichte, Management, Medizin, Politikwissenschaften, Recht, Soziologie und/oder Wirtschaft.</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t>In Erwägung, dass die UEFA einem Forscher und Forschungspartnern (falls vorhanden) zur Durchführung des Forschungsprojekts [</w:t>
      </w:r>
      <w:r w:rsidRPr="002C26A5">
        <w:rPr>
          <w:rFonts w:cs="Segoe UI"/>
          <w:b/>
        </w:rPr>
        <w:fldChar w:fldCharType="begin" w:fldLock="1">
          <w:ffData>
            <w:name w:val=""/>
            <w:enabled/>
            <w:calcOnExit w:val="0"/>
            <w:textInput>
              <w:default w:val="Titel des Forschungsprojekt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Titel des Forschungsprojekts</w:t>
      </w:r>
      <w:r w:rsidRPr="002C26A5">
        <w:rPr>
          <w:rFonts w:cs="Segoe UI"/>
          <w:b/>
        </w:rPr>
        <w:fldChar w:fldCharType="end"/>
      </w:r>
      <w:r>
        <w:t>] (das „Projekt“) ein Stipendium zugesprochen hat.</w:t>
      </w:r>
    </w:p>
    <w:p w14:paraId="67BAB8F9" w14:textId="77777777" w:rsidR="00CE70E8" w:rsidRPr="002C26A5" w:rsidRDefault="00CE70E8" w:rsidP="00CE70E8">
      <w:pPr>
        <w:pStyle w:val="ListParagraph"/>
        <w:ind w:left="360"/>
        <w:rPr>
          <w:rFonts w:cs="Segoe UI"/>
        </w:rPr>
      </w:pPr>
    </w:p>
    <w:p w14:paraId="015704B3" w14:textId="77777777" w:rsidR="00CE70E8" w:rsidRPr="002C26A5" w:rsidRDefault="00CE70E8" w:rsidP="00CE70E8">
      <w:pPr>
        <w:pStyle w:val="ListParagraph"/>
        <w:numPr>
          <w:ilvl w:val="0"/>
          <w:numId w:val="10"/>
        </w:numPr>
        <w:rPr>
          <w:rFonts w:cs="Segoe UI"/>
        </w:rPr>
      </w:pPr>
      <w:r>
        <w:t xml:space="preserve">In Erwägung, dass Kandidaten, die sich um ein Stipendium bewerben, in Übereinstimmung mit dem </w:t>
      </w:r>
      <w:r>
        <w:rPr>
          <w:i/>
          <w:iCs/>
        </w:rPr>
        <w:t>Reglement für das UEFA-Forschungsstipendien-Programm, Ausgabe 2020/21</w:t>
      </w:r>
      <w:r>
        <w:t xml:space="preserve"> (das „Reglement“) entweder einen Doktortitel erworben haben und derzeit einer Forschungstätigkeit an einer Universität oder einer vergleichbaren Forschungseinrichtung nachgehen oder als Doktorand an einer Universität oder einer vergleichbaren Forschungseinrichtung eingeschrieben sein und derzeit an ihrer Doktorarbeit schreiben.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t>In Erwägung, dass der Forscher bzw. Forschungspartner (falls vorhanden) von einer Universität oder einer vergleichbaren Forschungseinrichtung beschäftigt bzw. dort eingeschrieben ist, die rechtlich verbindliche Unterschrift der Universität oder der vergleichbaren Forschungseinrichtung erforderlich ist.</w:t>
      </w:r>
      <w:r>
        <w:br/>
      </w:r>
    </w:p>
    <w:p w14:paraId="34D9B913" w14:textId="77777777" w:rsidR="00CE70E8" w:rsidRPr="002C26A5" w:rsidRDefault="00CE70E8" w:rsidP="00CE70E8">
      <w:pPr>
        <w:spacing w:after="200" w:line="276" w:lineRule="auto"/>
        <w:rPr>
          <w:rFonts w:cs="Segoe UI"/>
        </w:rPr>
      </w:pPr>
      <w:r>
        <w:t xml:space="preserve">Vor diesem Hintergrund verpflichtet sich der Forscher und erklärt Folgendes:  </w:t>
      </w:r>
    </w:p>
    <w:p w14:paraId="1F9DD3B3" w14:textId="77777777" w:rsidR="00CE70E8" w:rsidRPr="002C26A5" w:rsidRDefault="00CE70E8" w:rsidP="00CE70E8">
      <w:pPr>
        <w:pStyle w:val="Heading2"/>
      </w:pPr>
      <w:r>
        <w:lastRenderedPageBreak/>
        <w:t>1.</w:t>
      </w:r>
      <w:r>
        <w:tab/>
        <w:t>Vertraulichkeit</w:t>
      </w:r>
    </w:p>
    <w:p w14:paraId="04CF484B" w14:textId="77777777" w:rsidR="00CE70E8" w:rsidRPr="002C26A5" w:rsidRDefault="00CE70E8" w:rsidP="00CE70E8">
      <w:pPr>
        <w:jc w:val="both"/>
      </w:pPr>
      <w:r>
        <w:t xml:space="preserve">Der Forscher anerkennt, dass ihm die UEFA nach ihrem alleinigen und ausschließlichen Ermessen bevorzugten Zugang zu Unterlagen gewährt. </w:t>
      </w:r>
    </w:p>
    <w:p w14:paraId="1F15214E" w14:textId="77777777" w:rsidR="00CE70E8" w:rsidRPr="002C26A5" w:rsidRDefault="00CE70E8" w:rsidP="00CE70E8">
      <w:pPr>
        <w:jc w:val="both"/>
      </w:pPr>
    </w:p>
    <w:p w14:paraId="08AB6413" w14:textId="77777777" w:rsidR="00CE70E8" w:rsidRPr="002C26A5" w:rsidRDefault="00CE70E8" w:rsidP="00CE70E8">
      <w:pPr>
        <w:jc w:val="both"/>
      </w:pPr>
      <w:r>
        <w:t>Der Forscher wird sämtliche von der UEFA und ihren Tochtergesellschaften (ob vor oder nach dem Datum dieser Erklärung, schriftlich, mündlich oder in anderer Weise, direkt oder indirekt) zugänglich gemachten Informationen („vertrauliche Informationen“) vertraulich behandeln. Der Forscher wird die erforderliche Sorgfalt walten lassen und die nötigen Vorsichtsmaßnahmen ergreifen, um solche Informationen sicher und vertraulich zu halten. Der Forscher wird vertrauliche Informationen weder benutzen noch kopieren, abändern, übertragen oder weiterleiten. Dem Forscher wird in Bezug auf vertrauliche Informationen kein Lizenzrecht gewährt.</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Der Forscher wird innerhalb von drei Tagen nach Erhalt einer schriftlichen Aufforderung von der UEFA (i) sämtliche vertraulichen Informationen und alle Dokumente und sonstigen Unterlagen, die sich in seinem Besitz oder seiner Obhut befinden oder unter seinem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2C26A5" w:rsidRDefault="00CE70E8" w:rsidP="00CE70E8">
      <w:pPr>
        <w:jc w:val="both"/>
      </w:pPr>
    </w:p>
    <w:p w14:paraId="4A86A110" w14:textId="77777777" w:rsidR="00CE70E8" w:rsidRPr="002C26A5" w:rsidRDefault="00CE70E8" w:rsidP="00CE70E8">
      <w:pPr>
        <w:jc w:val="both"/>
      </w:pPr>
      <w:r>
        <w:t>Der Forscher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2C26A5" w:rsidRDefault="00CE70E8" w:rsidP="00CE70E8">
      <w:pPr>
        <w:pStyle w:val="Heading2"/>
      </w:pPr>
      <w:r>
        <w:t>2.</w:t>
      </w:r>
      <w:r>
        <w:tab/>
        <w:t>Zugang zu den UEFA-Archiven</w:t>
      </w:r>
    </w:p>
    <w:p w14:paraId="39509337" w14:textId="50707102" w:rsidR="00CE70E8" w:rsidRPr="002C26A5" w:rsidRDefault="00CE70E8" w:rsidP="00CE70E8">
      <w:pPr>
        <w:jc w:val="both"/>
      </w:pPr>
      <w:r>
        <w:t>Der Forscher anerkennt hiermit, dass er von den Richtlinien für die Nutzung des UEFA-Archivs durch externe Nutzer (Dokument auf UEFAacademy.com/rgp abrufbar) Kenntnis genommen hat. Der Forscher erklärt sich damit einverstanden, die erforderlichen Genehmigungen bei den entsprechenden Diensten der UEFA einzuholen, falls sein Forschungsprojekt Zugang zu den UEFA-Archiven erfordert.</w:t>
      </w:r>
    </w:p>
    <w:p w14:paraId="632C6591" w14:textId="77777777" w:rsidR="00CE70E8" w:rsidRPr="002C26A5" w:rsidRDefault="00CE70E8" w:rsidP="00CE70E8">
      <w:pPr>
        <w:pStyle w:val="Heading2"/>
      </w:pPr>
      <w:r>
        <w:t>3.</w:t>
      </w:r>
      <w:r>
        <w:tab/>
        <w:t>Datenschutz</w:t>
      </w:r>
    </w:p>
    <w:p w14:paraId="39415B8B" w14:textId="53DFA55D" w:rsidR="00CE70E8" w:rsidRPr="002C26A5" w:rsidRDefault="00CE70E8" w:rsidP="00CE70E8">
      <w:pPr>
        <w:jc w:val="both"/>
      </w:pPr>
      <w:r>
        <w:t xml:space="preserve">Der Forscher verpflichtet sich, die geltende Datenschutzgesetzgebung sowie sämtliche von der UEFA herausgegebenen Datenschutzanweisungen zu beachten.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Der Forscher verpflichtet sich insbesondere, Dritten keine Daten über Mitglieder und/oder Partner der UEFA (Verbände, Klubs, Spieler, Offizielle, Sponsoren usw.) oder sonstige erkennbare Daten in Bezug auf UEFA-Aktivitäten, die nicht öffentlich erhältlich sind, bekannt zu machen oder zu übermitteln.</w:t>
      </w:r>
    </w:p>
    <w:p w14:paraId="3832D2CB" w14:textId="77777777" w:rsidR="00CE70E8" w:rsidRPr="002C26A5" w:rsidRDefault="00CE70E8" w:rsidP="00CE70E8">
      <w:pPr>
        <w:jc w:val="both"/>
      </w:pPr>
    </w:p>
    <w:p w14:paraId="10CD81F4" w14:textId="77777777" w:rsidR="00CE70E8" w:rsidRPr="002C26A5" w:rsidRDefault="00CE70E8" w:rsidP="00CE70E8">
      <w:pPr>
        <w:jc w:val="both"/>
      </w:pPr>
      <w:r>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2C26A5" w:rsidRDefault="00CE70E8" w:rsidP="00CE70E8">
      <w:pPr>
        <w:pStyle w:val="Heading2"/>
      </w:pPr>
      <w:r>
        <w:lastRenderedPageBreak/>
        <w:t>4.</w:t>
      </w:r>
      <w:r>
        <w:tab/>
        <w:t xml:space="preserve">Schutz- und Urheberrechte </w:t>
      </w:r>
    </w:p>
    <w:p w14:paraId="7316BF8B" w14:textId="77777777" w:rsidR="00CE70E8" w:rsidRPr="0021067D" w:rsidRDefault="00CE70E8" w:rsidP="00CE70E8">
      <w:pPr>
        <w:jc w:val="both"/>
      </w:pPr>
      <w:r>
        <w:t>Der Forscher anerkennt und erklärt sich damit einverstanden, dass die UEFA eine freie, unbegrenzte, nicht exklusive und nicht übertragbare Lizenz für sämtliche geistigen Eigentumsrechte erhält, die in direktem Zusammenhang mit dem Projekt geschaffen, entwickelt und/oder genutzt werden, insbesondere sämtliche Rechte an Forschungsmaterial, und dass diese geistigen Eigentumsrechte die Rechte Dritter nicht verletzen und nicht verletzen werden. Hiermit überträgt der Forscher ein solches Lizenzrecht für sämtliche geistigen Eigentumsrechte, die aus dem Projekt bzw. dem Abschlussbericht entstehen, an die UEFA.</w:t>
      </w:r>
    </w:p>
    <w:p w14:paraId="4ABF34A0" w14:textId="77777777" w:rsidR="00CE70E8" w:rsidRPr="002C26A5" w:rsidRDefault="00CE70E8" w:rsidP="00CE70E8">
      <w:pPr>
        <w:jc w:val="both"/>
      </w:pPr>
    </w:p>
    <w:p w14:paraId="2452C527" w14:textId="77777777" w:rsidR="00CE70E8" w:rsidRPr="002C26A5" w:rsidRDefault="00CE70E8" w:rsidP="00CE70E8">
      <w:pPr>
        <w:jc w:val="both"/>
      </w:pPr>
      <w:r>
        <w:t>Der Forscher wird die UEFA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2C26A5" w:rsidRDefault="00CE70E8" w:rsidP="00CE70E8">
      <w:pPr>
        <w:pStyle w:val="Heading2"/>
      </w:pPr>
      <w:bookmarkStart w:id="1" w:name="OLE_LINK2"/>
      <w:bookmarkStart w:id="2" w:name="OLE_LINK1"/>
      <w:r>
        <w:t>5.</w:t>
      </w:r>
      <w:r>
        <w:tab/>
        <w:t xml:space="preserve">Beschränkung der Veröffentlichung und öffentlichen Präsentation </w:t>
      </w:r>
      <w:bookmarkEnd w:id="1"/>
      <w:bookmarkEnd w:id="2"/>
    </w:p>
    <w:p w14:paraId="514A2590" w14:textId="77777777" w:rsidR="00CE70E8" w:rsidRPr="002C26A5" w:rsidRDefault="00CE70E8" w:rsidP="00CE70E8">
      <w:pPr>
        <w:jc w:val="both"/>
      </w:pPr>
      <w:r>
        <w:t>Falls der Abschlussbericht vollständig oder teilweise als Teil der Doktorarbeit des Forschers verwendet wird, wird diese Erklärung den Forscher in keiner Weise davon abhalten, den Prüfern seine Doktorarbeit zur Beurteilung vorzulegen, unter dem einzigen Vorbehalt, dass die UEFA die vertrauliche Behandlung seiner Doktorarbeit bei den Prüfern verlangen kann.</w:t>
      </w:r>
    </w:p>
    <w:p w14:paraId="248FEF1D" w14:textId="77777777" w:rsidR="00CE70E8" w:rsidRPr="002C26A5" w:rsidRDefault="00CE70E8" w:rsidP="00CE70E8">
      <w:pPr>
        <w:jc w:val="both"/>
      </w:pPr>
    </w:p>
    <w:p w14:paraId="40D4F14B" w14:textId="77777777" w:rsidR="00CE70E8" w:rsidRPr="002C26A5" w:rsidRDefault="00CE70E8" w:rsidP="00CE70E8">
      <w:pPr>
        <w:jc w:val="both"/>
      </w:pPr>
      <w:r>
        <w:t>Vor jeder Veröffentlichung und/oder öffentlichen Präsentation, insbesondere einer aus der Doktorarbeit (die den gesamten oder einen Teil des Abschlussberichts umfasst) resultierenden Veröffentlichung und/oder Präsentation, wird der Forscher und jeder andere Verfasser, der Informationen veröffentlichen oder mitteilen möchte,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2C26A5" w:rsidRDefault="00CE70E8" w:rsidP="00CE70E8">
      <w:pPr>
        <w:jc w:val="both"/>
      </w:pPr>
    </w:p>
    <w:p w14:paraId="72F6CA8C" w14:textId="61674BF8" w:rsidR="00CE70E8" w:rsidRPr="002C26A5" w:rsidRDefault="00CE70E8" w:rsidP="00CE70E8">
      <w:pPr>
        <w:jc w:val="both"/>
      </w:pPr>
      <w:r>
        <w:t>Innerhalb von dreißig (30) Tagen nach Erhalt einer solchen Anfrage wird die UEFA den Forscher benachrichtigen, ob die Erlaubnis gegeben, verweigert, verschoben oder Bedingungen unterlegt wurde. Die UEFA muss ihre Entscheidung nicht begründen.</w:t>
      </w:r>
    </w:p>
    <w:p w14:paraId="00C56023" w14:textId="77777777" w:rsidR="00CE70E8" w:rsidRPr="002C26A5" w:rsidRDefault="00CE70E8" w:rsidP="00CE70E8">
      <w:pPr>
        <w:jc w:val="both"/>
      </w:pPr>
    </w:p>
    <w:p w14:paraId="2F05DB2F" w14:textId="77777777" w:rsidR="00CE70E8" w:rsidRPr="002C26A5" w:rsidRDefault="00CE70E8" w:rsidP="00CE70E8">
      <w:r>
        <w:t xml:space="preserve">Die UEFA kann nach freiem Ermessen: </w:t>
      </w:r>
    </w:p>
    <w:p w14:paraId="0EB663F5" w14:textId="77777777" w:rsidR="00CE70E8" w:rsidRPr="002C26A5" w:rsidRDefault="00CE70E8" w:rsidP="00CE70E8">
      <w:pPr>
        <w:pStyle w:val="ListBullet"/>
      </w:pPr>
      <w:r>
        <w:t>die Erlaubnis oder eine Erlaubnis mit verbindlichen Bedingungen geben;</w:t>
      </w:r>
    </w:p>
    <w:p w14:paraId="062570BB" w14:textId="77777777" w:rsidR="00CE70E8" w:rsidRPr="002C26A5" w:rsidRDefault="00CE70E8" w:rsidP="00CE70E8">
      <w:pPr>
        <w:pStyle w:val="ListBullet"/>
      </w:pPr>
      <w:r>
        <w:t>die Erlaubnis verweigern;</w:t>
      </w:r>
    </w:p>
    <w:p w14:paraId="65627309" w14:textId="77777777" w:rsidR="00CE70E8" w:rsidRPr="002C26A5" w:rsidRDefault="00CE70E8" w:rsidP="00CE70E8">
      <w:pPr>
        <w:pStyle w:val="ListBullet"/>
      </w:pPr>
      <w:r>
        <w:t>die Erlaubnis verschieben;</w:t>
      </w:r>
    </w:p>
    <w:p w14:paraId="0CE41234" w14:textId="77777777" w:rsidR="00CE70E8" w:rsidRPr="002C26A5" w:rsidRDefault="00CE70E8" w:rsidP="00CE70E8">
      <w:pPr>
        <w:pStyle w:val="ListBullet"/>
      </w:pPr>
      <w:r>
        <w:t>Änderungen an der Veröffentlichung und/oder Präsentation vorschlagen.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t>Sollte die UEFA es versäumen, dem Forscher innerhalb von dreißig (30) Tagen nach Erhalt seiner Anfrage ihre Entscheidung mitzuteilen, so hat er und jeder andere Verfasser das Recht, die Veröffentlichung und/oder Präsentation vorzunehmen.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Soweit die UEFA nicht anders entscheidet, wird der Forscher in einer von der UEFA im Voraus zu genehmigenden Art in jeder Veröffentlichung und/oder öffentlichen Präsentation, die im Zusammenhang mit seinem Projekt steht, erwähnen, dass er durch ein UEFA-Forschungsstipendium gefördert wurde. </w:t>
      </w:r>
    </w:p>
    <w:p w14:paraId="42DC8308" w14:textId="77777777" w:rsidR="00CE70E8" w:rsidRPr="002C26A5" w:rsidRDefault="00CE70E8" w:rsidP="00CE70E8">
      <w:pPr>
        <w:pStyle w:val="Heading2"/>
      </w:pPr>
      <w:r>
        <w:lastRenderedPageBreak/>
        <w:t>6.</w:t>
      </w:r>
      <w:r>
        <w:tab/>
        <w:t xml:space="preserve">Stipendium/finanzielle Unterstützung </w:t>
      </w:r>
    </w:p>
    <w:p w14:paraId="209BA818" w14:textId="77777777" w:rsidR="00CE70E8" w:rsidRPr="002C26A5" w:rsidRDefault="00CE70E8" w:rsidP="00CE70E8">
      <w:pPr>
        <w:jc w:val="both"/>
      </w:pPr>
      <w:r>
        <w:t xml:space="preserve">Der Forscher nimmt Kenntnis davon, dass ihm ein UEFA-Forschungsstipendium gewährt werden kann, um ihn bei seinem Projekt und der Erstellung seines Abschlussberichts zu unterstützen. </w:t>
      </w:r>
    </w:p>
    <w:p w14:paraId="0E8C6090" w14:textId="715B8696" w:rsidR="00CE70E8" w:rsidRDefault="00CE70E8" w:rsidP="00CE70E8">
      <w:pPr>
        <w:jc w:val="both"/>
      </w:pPr>
    </w:p>
    <w:p w14:paraId="5F471908" w14:textId="7574F1BE" w:rsidR="00C54E65" w:rsidRDefault="00C54E65" w:rsidP="00CE70E8">
      <w:pPr>
        <w:jc w:val="both"/>
      </w:pPr>
      <w:r>
        <w:t xml:space="preserve">Der Forscher erklärt, dass er der UEFA umfassende Angaben zu sämtlichen aktuellen oder möglichen künftigen Finanzierungsquellen für sein Projekt gemacht hat.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Sollte dem Forscher ein UEFA-Forschungsstipendium in Höhe von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bookmarkStart w:id="3" w:name="_GoBack"/>
      <w:r>
        <w:rPr>
          <w:b/>
        </w:rPr>
        <w:t>     </w:t>
      </w:r>
      <w:bookmarkEnd w:id="3"/>
      <w:r w:rsidRPr="002C26A5">
        <w:fldChar w:fldCharType="end"/>
      </w:r>
      <w:r>
        <w:t xml:space="preserve">] gewährt werden, so wird ihm der gesamte Nettobetrag gemäß Anhang 1 in drei Raten ausgezahlt.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Durch die Annahme dieses UEFA-Forschungsstipendiums stimmt der Forscher den Bedingungen dieser Erklärung zu, insbesondere Folgendem:</w:t>
      </w:r>
    </w:p>
    <w:p w14:paraId="0BAFF968" w14:textId="77777777" w:rsidR="00CE70E8" w:rsidRPr="002C26A5" w:rsidRDefault="00CE70E8" w:rsidP="00CE70E8">
      <w:pPr>
        <w:jc w:val="both"/>
      </w:pPr>
    </w:p>
    <w:p w14:paraId="78FFBEDA" w14:textId="77777777" w:rsidR="00CE70E8" w:rsidRPr="002C26A5" w:rsidRDefault="00CE70E8" w:rsidP="00CE70E8">
      <w:pPr>
        <w:jc w:val="both"/>
      </w:pPr>
      <w:r>
        <w:t>Der Forscher verhält sich vorbildlich und strebt in der im Rahmen des Projekts ausgeführten Arbeit nach Exzellenz.</w:t>
      </w:r>
    </w:p>
    <w:p w14:paraId="0649BA9E" w14:textId="77777777" w:rsidR="00CE70E8" w:rsidRPr="002C26A5" w:rsidRDefault="00CE70E8" w:rsidP="00CE70E8">
      <w:pPr>
        <w:jc w:val="both"/>
      </w:pPr>
      <w:r>
        <w:br/>
        <w:t>Der Forscher wird an einem Kick-off-Meeting teilnehmen und der UEFA auf Anfrage einen überarbeiteten Projektvorschlag einreichen.</w:t>
      </w:r>
    </w:p>
    <w:p w14:paraId="5588F7F8" w14:textId="77777777" w:rsidR="00CE70E8" w:rsidRPr="002C26A5" w:rsidRDefault="00CE70E8" w:rsidP="00CE70E8">
      <w:pPr>
        <w:jc w:val="both"/>
      </w:pPr>
    </w:p>
    <w:p w14:paraId="029DC442" w14:textId="77777777" w:rsidR="00CE70E8" w:rsidRPr="002C26A5" w:rsidRDefault="00CE70E8" w:rsidP="00CE70E8">
      <w:pPr>
        <w:jc w:val="both"/>
      </w:pPr>
      <w:r>
        <w:t>Der Forscher wird bis 30. November 2020 einen Zwischenbericht über den Stand des Projekts bei der UEFA einreichen.</w:t>
      </w:r>
    </w:p>
    <w:p w14:paraId="797EBF50" w14:textId="77777777" w:rsidR="00CE70E8" w:rsidRPr="002C26A5" w:rsidRDefault="00CE70E8" w:rsidP="00CE70E8">
      <w:pPr>
        <w:jc w:val="both"/>
      </w:pPr>
    </w:p>
    <w:p w14:paraId="0E7E47C5" w14:textId="77777777" w:rsidR="00CE70E8" w:rsidRPr="002C26A5" w:rsidRDefault="00CE70E8" w:rsidP="00CE70E8">
      <w:pPr>
        <w:jc w:val="both"/>
      </w:pPr>
      <w:r>
        <w:t xml:space="preserve">Der Forscher wird das Projekt bis spätestens 31. März 2021 beenden und einen Abschlussbericht von etwa 40 Seiten (ohne Anhänge) bei der UEFA einreichen.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Der Zwischen- und Abschlussbericht erfüllen die in Anhang 2 festgelegten Bestimmungen.</w:t>
      </w:r>
    </w:p>
    <w:p w14:paraId="582330F2" w14:textId="77777777" w:rsidR="00CE70E8" w:rsidRPr="002C26A5" w:rsidRDefault="00CE70E8" w:rsidP="00CE70E8">
      <w:pPr>
        <w:jc w:val="both"/>
      </w:pPr>
    </w:p>
    <w:p w14:paraId="5919A701" w14:textId="77777777" w:rsidR="00CE70E8" w:rsidRPr="002C26A5" w:rsidRDefault="00CE70E8" w:rsidP="00CE70E8">
      <w:pPr>
        <w:jc w:val="both"/>
      </w:pPr>
      <w:r>
        <w:t>Zusammen mit dem Abschlussbericht reicht der Forscher eine einseitige Zusammenfassung mit den wichtigsten praktischen Ergebnissen des Projekts für den europäischen Fußball (UEFA und ihre Interessenträger) ein.</w:t>
      </w:r>
    </w:p>
    <w:p w14:paraId="4828AB34" w14:textId="77777777" w:rsidR="00CE70E8" w:rsidRPr="002C26A5" w:rsidRDefault="00CE70E8" w:rsidP="00CE70E8">
      <w:pPr>
        <w:jc w:val="both"/>
      </w:pPr>
    </w:p>
    <w:p w14:paraId="5B3CBB90" w14:textId="77777777" w:rsidR="00CE70E8" w:rsidRPr="002C26A5" w:rsidRDefault="00CE70E8" w:rsidP="00CE70E8">
      <w:pPr>
        <w:jc w:val="both"/>
      </w:pPr>
      <w:r>
        <w:t>Die gesamte Arbeit wird fristgerecht eingereicht und in Bezug auf Lesbarkeit und Inhalt annehmbar sein.</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Sollte der Forscher davon ausgehen oder ausgehen müssen, dass der Abschlussbericht nicht innerhalb des oben festgelegten Zeitrahmens beendet wird, so wird er:</w:t>
      </w:r>
    </w:p>
    <w:p w14:paraId="46EA0027" w14:textId="77777777" w:rsidR="00CE70E8" w:rsidRPr="002C26A5" w:rsidRDefault="00CE70E8" w:rsidP="00CE70E8">
      <w:pPr>
        <w:numPr>
          <w:ilvl w:val="0"/>
          <w:numId w:val="11"/>
        </w:numPr>
        <w:ind w:left="357" w:hanging="357"/>
        <w:jc w:val="both"/>
      </w:pPr>
      <w:r>
        <w:t>der UEFA dies mitteilen; und</w:t>
      </w:r>
    </w:p>
    <w:p w14:paraId="1A14A426" w14:textId="77777777" w:rsidR="00CE70E8" w:rsidRPr="002C26A5" w:rsidRDefault="00CE70E8" w:rsidP="00CE70E8">
      <w:pPr>
        <w:numPr>
          <w:ilvl w:val="0"/>
          <w:numId w:val="11"/>
        </w:numPr>
        <w:ind w:left="357" w:hanging="357"/>
        <w:jc w:val="both"/>
      </w:pPr>
      <w:r>
        <w:t>einen neuen Zeitplan mit dem erwarteten Zeitrahmen liefern.</w:t>
      </w:r>
    </w:p>
    <w:p w14:paraId="24EA0053" w14:textId="77777777" w:rsidR="00CE70E8" w:rsidRPr="002C26A5" w:rsidRDefault="00CE70E8" w:rsidP="00CE70E8">
      <w:pPr>
        <w:jc w:val="both"/>
      </w:pPr>
    </w:p>
    <w:p w14:paraId="401B44AC" w14:textId="77777777" w:rsidR="00CE70E8" w:rsidRPr="002C26A5" w:rsidRDefault="00CE70E8" w:rsidP="00CE70E8">
      <w:pPr>
        <w:jc w:val="both"/>
      </w:pPr>
      <w:r>
        <w:t>Nach Erhalt einer solchen Mitteilung kann die UEFA:</w:t>
      </w:r>
    </w:p>
    <w:p w14:paraId="71265020" w14:textId="77777777" w:rsidR="00CE70E8" w:rsidRPr="002C26A5" w:rsidRDefault="00CE70E8" w:rsidP="00CE70E8">
      <w:pPr>
        <w:numPr>
          <w:ilvl w:val="0"/>
          <w:numId w:val="12"/>
        </w:numPr>
        <w:ind w:left="357" w:hanging="357"/>
        <w:jc w:val="both"/>
      </w:pPr>
      <w:r>
        <w:t>dem neuen Zeitplan zustimmen;</w:t>
      </w:r>
    </w:p>
    <w:p w14:paraId="65DCCD11" w14:textId="77777777" w:rsidR="00CE70E8" w:rsidRPr="002C26A5" w:rsidRDefault="00CE70E8" w:rsidP="00CE70E8">
      <w:pPr>
        <w:numPr>
          <w:ilvl w:val="0"/>
          <w:numId w:val="12"/>
        </w:numPr>
        <w:ind w:left="357" w:hanging="357"/>
        <w:jc w:val="both"/>
      </w:pPr>
      <w:r>
        <w:t>den neuen Zeitplan ablehnen und eine Alternative vorschlagen; oder</w:t>
      </w:r>
    </w:p>
    <w:p w14:paraId="62B3DF50" w14:textId="77777777" w:rsidR="00CE70E8" w:rsidRPr="002C26A5" w:rsidRDefault="00CE70E8" w:rsidP="00CE70E8">
      <w:pPr>
        <w:numPr>
          <w:ilvl w:val="0"/>
          <w:numId w:val="12"/>
        </w:numPr>
        <w:ind w:left="357" w:hanging="357"/>
        <w:jc w:val="both"/>
      </w:pPr>
      <w:r>
        <w:t>den neuen Zeitplan ablehnen und mir das UEFA-Forschungsstipendium entziehen.</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Der Forscher ist für die Deckung sämtlicher, im Rahmen seiner Studie anfallenden Kosten verantwortlich, inklusive Steuern und Gebühren. </w:t>
      </w:r>
    </w:p>
    <w:p w14:paraId="5768F77D" w14:textId="77777777" w:rsidR="00CE70E8" w:rsidRPr="002C26A5" w:rsidRDefault="00CE70E8" w:rsidP="00CE70E8">
      <w:pPr>
        <w:jc w:val="both"/>
      </w:pPr>
    </w:p>
    <w:p w14:paraId="70EB5A70" w14:textId="77777777" w:rsidR="00CE70E8" w:rsidRPr="002C26A5" w:rsidRDefault="00CE70E8" w:rsidP="00CE70E8">
      <w:pPr>
        <w:jc w:val="both"/>
      </w:pPr>
      <w:r>
        <w:lastRenderedPageBreak/>
        <w:t>Der Forscher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2C26A5" w:rsidRDefault="00CE70E8" w:rsidP="00CE70E8">
      <w:pPr>
        <w:jc w:val="both"/>
      </w:pPr>
    </w:p>
    <w:p w14:paraId="6DFE1067" w14:textId="77777777" w:rsidR="00CE70E8" w:rsidRPr="002C26A5" w:rsidRDefault="00CE70E8" w:rsidP="00CE70E8">
      <w:pPr>
        <w:jc w:val="both"/>
      </w:pPr>
      <w:r>
        <w:t>Nach einer persönlichen Bewertung seiner Situation kann der Forscher das zur Erstellung des Zwischen- und Abschlussberichts nötige Engagement aufbringen. Der Umfang des erforderlichen Aufwands ist dem Forscher bewusst.</w:t>
      </w:r>
    </w:p>
    <w:p w14:paraId="46C8282B" w14:textId="77777777" w:rsidR="00CE70E8" w:rsidRPr="002C26A5" w:rsidRDefault="00CE70E8" w:rsidP="00CE70E8">
      <w:pPr>
        <w:pStyle w:val="Heading2"/>
      </w:pPr>
      <w:r>
        <w:t>7.</w:t>
      </w:r>
      <w:r>
        <w:tab/>
        <w:t xml:space="preserve">Rückzahlung </w:t>
      </w:r>
    </w:p>
    <w:p w14:paraId="07B9D111" w14:textId="77777777" w:rsidR="00CE70E8" w:rsidRPr="002C26A5" w:rsidRDefault="00CE70E8" w:rsidP="00CE70E8">
      <w:pPr>
        <w:jc w:val="both"/>
      </w:pPr>
      <w:r>
        <w:t>Dem Forscher ist bekannt, dass er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2C26A5" w:rsidRDefault="00CE70E8" w:rsidP="00CE70E8">
      <w:pPr>
        <w:pStyle w:val="Heading2"/>
      </w:pPr>
      <w:r>
        <w:t>8.</w:t>
      </w:r>
      <w:r>
        <w:tab/>
        <w:t xml:space="preserve">Entzug des UEFA-Forschungsstipendiums </w:t>
      </w:r>
    </w:p>
    <w:p w14:paraId="62167605" w14:textId="77777777" w:rsidR="00CE70E8" w:rsidRPr="002C26A5" w:rsidRDefault="00CE70E8" w:rsidP="00CE70E8">
      <w:pPr>
        <w:jc w:val="both"/>
      </w:pPr>
      <w:r>
        <w:t xml:space="preserve">Der Forscher erklärt sich einverstanden, dass die </w:t>
      </w:r>
      <w:bookmarkStart w:id="4" w:name="_Hlk26192150"/>
      <w:r>
        <w:t>UEFA das UEFA-Forschungsstipendium innerhalb von zehn (10) Tagen per schriftlicher Benachrichtigung entziehen kann, wenn:</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t>die UEFA der Meinung ist, dass der Fortschritt des Projekts des Forschers unzureichend ist;</w:t>
      </w:r>
    </w:p>
    <w:bookmarkEnd w:id="4"/>
    <w:p w14:paraId="0D616E23" w14:textId="77777777" w:rsidR="00CE70E8" w:rsidRPr="002C26A5" w:rsidRDefault="00CE70E8" w:rsidP="00CE70E8">
      <w:pPr>
        <w:pStyle w:val="ListBullet"/>
        <w:jc w:val="both"/>
      </w:pPr>
      <w:r>
        <w:t>der Forscher den Zwischenbericht bei der UEFA nicht bis spätestens 30. November 2020 eingereicht hat;</w:t>
      </w:r>
    </w:p>
    <w:p w14:paraId="6DCADA07" w14:textId="77777777" w:rsidR="00CE70E8" w:rsidRPr="002C26A5" w:rsidRDefault="00CE70E8" w:rsidP="00CE70E8">
      <w:pPr>
        <w:pStyle w:val="ListBullet"/>
        <w:jc w:val="both"/>
      </w:pPr>
      <w:r>
        <w:t xml:space="preserve">der Forscher das Projekt vor Fertigstellung des Abschlussberichts abgebrochen hat; </w:t>
      </w:r>
    </w:p>
    <w:p w14:paraId="1A1B29EB" w14:textId="77777777" w:rsidR="00CE70E8" w:rsidRPr="002C26A5" w:rsidRDefault="00CE70E8" w:rsidP="00CE70E8">
      <w:pPr>
        <w:pStyle w:val="ListBullet"/>
        <w:jc w:val="both"/>
      </w:pPr>
      <w:r>
        <w:t>der Forscher den Abschlussbericht nicht bis spätestens 31. März 2021 eingereicht hat; und/oder</w:t>
      </w:r>
    </w:p>
    <w:p w14:paraId="1F23DB17" w14:textId="5B77280A" w:rsidR="00CE70E8" w:rsidRPr="002C26A5" w:rsidRDefault="00CE70E8" w:rsidP="00CE70E8">
      <w:pPr>
        <w:pStyle w:val="ListBullet"/>
        <w:jc w:val="both"/>
      </w:pPr>
      <w:r>
        <w:t>der Forscher Bestimmungen der vorliegenden Erklärung und ihrer Anhänge nicht eingehalten hat.</w:t>
      </w:r>
    </w:p>
    <w:p w14:paraId="3D98B61B" w14:textId="77777777" w:rsidR="00CE70E8" w:rsidRPr="002C26A5" w:rsidRDefault="00CE70E8" w:rsidP="00CE70E8">
      <w:pPr>
        <w:jc w:val="both"/>
      </w:pPr>
    </w:p>
    <w:p w14:paraId="268EFEDB" w14:textId="77777777" w:rsidR="00CE70E8" w:rsidRPr="002C26A5" w:rsidRDefault="00CE70E8" w:rsidP="00CE70E8">
      <w:pPr>
        <w:jc w:val="both"/>
      </w:pPr>
      <w:r>
        <w:t>Wird das UEFA-Forschungsstipendium entzogen, kommt die Rückzahlungsbestimmung oben zur Anwendung.</w:t>
      </w:r>
    </w:p>
    <w:p w14:paraId="56D3D141" w14:textId="77777777" w:rsidR="00CE70E8" w:rsidRPr="002C26A5" w:rsidRDefault="00CE70E8" w:rsidP="00CE70E8">
      <w:pPr>
        <w:pStyle w:val="Heading2"/>
      </w:pPr>
      <w:r>
        <w:t>9.</w:t>
      </w:r>
      <w:r>
        <w:tab/>
        <w:t>Garantien und Vorbehalte</w:t>
      </w:r>
    </w:p>
    <w:p w14:paraId="170F7F36" w14:textId="77777777" w:rsidR="00CE70E8" w:rsidRPr="002C26A5" w:rsidRDefault="00CE70E8" w:rsidP="00CE70E8">
      <w:pPr>
        <w:jc w:val="both"/>
      </w:pPr>
      <w:r>
        <w:t>Der Forscher garantiert, dass am Tag der Unterzeichnung dieser Erklärung kein Interessenkonflikt besteht oder während der Erfüllung seiner Verpflichtungen aus dieser Erklärung auftreten wird.</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Sollte im Verlauf des Projekts ein Interessenkonflikt auftreten, wird der Forscher die UEFA umgehend davon benachrichtigen.</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5" w:name="_Hlk26195368"/>
      <w:r>
        <w:t>Der Forscher führt die Studie selbst bzw. im Falle eines Gemeinschaftsprojekts zusammen mit einem oder zwei anderen Forschungspartnern durch.</w:t>
      </w:r>
    </w:p>
    <w:bookmarkEnd w:id="5"/>
    <w:p w14:paraId="4AE078F2" w14:textId="77777777" w:rsidR="00CE70E8" w:rsidRPr="002C26A5" w:rsidRDefault="00CE70E8" w:rsidP="00CE70E8">
      <w:pPr>
        <w:jc w:val="both"/>
      </w:pPr>
    </w:p>
    <w:p w14:paraId="208CACC4" w14:textId="77777777" w:rsidR="00CE70E8" w:rsidRPr="002C26A5" w:rsidRDefault="00CE70E8" w:rsidP="00CE70E8">
      <w:pPr>
        <w:jc w:val="both"/>
      </w:pPr>
      <w:r>
        <w:t>Der Forscher wird dem Ansehen und den Rechten der UEFA bei den Untersuchungen in Verbindung mit dem Projekt und dem Abschlussbericht nicht schaden.</w:t>
      </w:r>
    </w:p>
    <w:p w14:paraId="4FCC8E4E" w14:textId="77777777" w:rsidR="00CE70E8" w:rsidRPr="002C26A5" w:rsidRDefault="00CE70E8" w:rsidP="00CE70E8">
      <w:pPr>
        <w:jc w:val="both"/>
      </w:pPr>
    </w:p>
    <w:p w14:paraId="757C1B87" w14:textId="77777777" w:rsidR="00CE70E8" w:rsidRPr="002C26A5" w:rsidRDefault="00CE70E8" w:rsidP="00CE70E8">
      <w:pPr>
        <w:jc w:val="both"/>
      </w:pPr>
      <w:r>
        <w:t xml:space="preserve">Der Forscher anerkennt und gewährleistet, dass er keine Marken, insbesondere keine Markenzeichen, Dienstleistungszeichen oder Logos der UEFA, benutzen wird. Außerdem anerkennt und akzeptiert der Forscher, dass er keinerlei Rechte in diesem Zusammenhang hat und sich nicht in sonst einer Weise direkt </w:t>
      </w:r>
      <w:r>
        <w:lastRenderedPageBreak/>
        <w:t>und/oder indirekt mit der UEFA oder Wettbewerben, Veranstaltungen und/oder Aktivitäten der UEFA in Verbindung bringen kann.</w:t>
      </w:r>
    </w:p>
    <w:p w14:paraId="3538F80A" w14:textId="77777777" w:rsidR="00CE70E8" w:rsidRPr="002C26A5" w:rsidRDefault="00CE70E8" w:rsidP="00CE70E8">
      <w:pPr>
        <w:jc w:val="both"/>
      </w:pPr>
    </w:p>
    <w:p w14:paraId="659063FC" w14:textId="77777777" w:rsidR="00CE70E8" w:rsidRPr="002C26A5" w:rsidRDefault="00CE70E8" w:rsidP="00CE70E8">
      <w:pPr>
        <w:jc w:val="both"/>
      </w:pPr>
      <w:r>
        <w:t>Der Forscher ist nicht berechtigt, den Namen der UEFA oder eines ihrer Wettbewerbe, Veranstaltungen und/oder Aktivitäten, insbesondere Werbe- und Marketingkampagnen, zur Verkaufsförderung oder Werbung zu verwenden.</w:t>
      </w:r>
    </w:p>
    <w:p w14:paraId="6F5897E8" w14:textId="77777777" w:rsidR="00CE70E8" w:rsidRPr="002C26A5" w:rsidRDefault="00CE70E8" w:rsidP="00CE70E8">
      <w:pPr>
        <w:jc w:val="both"/>
      </w:pPr>
    </w:p>
    <w:p w14:paraId="34C8858F" w14:textId="77777777" w:rsidR="00CE70E8" w:rsidRPr="002C26A5" w:rsidRDefault="00CE70E8" w:rsidP="00CE70E8">
      <w:pPr>
        <w:jc w:val="both"/>
      </w:pPr>
      <w:r>
        <w:t>Der Forscher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Der Forscher anerkennt und erklärt sich damit einverstanden, dass kein Joint Venture, keine Partnerschaft, kein Anstellungsvertrag und keine Agentur- oder Treuhänderbeziehung zwischen der UEFA und ihm bestehen, und dass die Parteien nicht beabsichtigen, durch diese Erklärung solch eine Beziehung zu schaffen.</w:t>
      </w:r>
    </w:p>
    <w:p w14:paraId="57073CC1" w14:textId="77777777" w:rsidR="00CE70E8" w:rsidRPr="002C26A5" w:rsidRDefault="00EA1870" w:rsidP="00CE70E8">
      <w:pPr>
        <w:pStyle w:val="Heading2"/>
      </w:pPr>
      <w:r>
        <w:t>10.</w:t>
      </w:r>
      <w:r>
        <w:tab/>
        <w:t>Anwendbares Recht und Gerichtsstand</w:t>
      </w:r>
    </w:p>
    <w:p w14:paraId="4BB2A176" w14:textId="77777777" w:rsidR="00CE70E8" w:rsidRPr="002C26A5" w:rsidRDefault="00CE70E8" w:rsidP="00CE70E8">
      <w:pPr>
        <w:jc w:val="both"/>
      </w:pPr>
      <w:r>
        <w:t>Die Verpflichtungen und Verantwortlichkeiten des Forschers aus der vorliegenden Erklärung bestehen nach Ablauf der Erklärung weiter. Eine Änderung dieser Erklärung ist nur gültig, wenn sie schriftlich erfolgt und von der UEFA und dem Forscher unterschrieben wird.</w:t>
      </w:r>
    </w:p>
    <w:p w14:paraId="1EE9148B" w14:textId="77777777" w:rsidR="00CE70E8" w:rsidRPr="002C26A5" w:rsidRDefault="00CE70E8" w:rsidP="00CE70E8">
      <w:pPr>
        <w:jc w:val="both"/>
      </w:pPr>
    </w:p>
    <w:p w14:paraId="6EC5E8D1" w14:textId="77777777" w:rsidR="00CE70E8" w:rsidRPr="002C26A5" w:rsidRDefault="00CE70E8" w:rsidP="00CE70E8">
      <w:pPr>
        <w:jc w:val="both"/>
      </w:pPr>
      <w:r>
        <w:t>Die vorliegende Erklärung sowie deren Durchführung und Auslegung unterliegt schweizerischem Recht, ungeachtet der Rechtswahl. Ausschließlicher Gerichtsstand ist Nyon, Schweiz.</w:t>
      </w:r>
    </w:p>
    <w:p w14:paraId="39818F57" w14:textId="77777777" w:rsidR="00CE70E8" w:rsidRPr="002C26A5" w:rsidRDefault="00CE70E8" w:rsidP="00CE70E8">
      <w:pPr>
        <w:jc w:val="both"/>
      </w:pPr>
    </w:p>
    <w:p w14:paraId="3A64C85C" w14:textId="77777777" w:rsidR="00CE70E8" w:rsidRPr="002C26A5" w:rsidRDefault="00CE70E8" w:rsidP="00CE70E8">
      <w:pPr>
        <w:jc w:val="both"/>
      </w:pPr>
      <w:r>
        <w:t>Durch Unterzeichnung der vorliegenden Erklärung stimmt der Forscher zu, dass es sich um eine gerechte und verbindliche Erklärung handelt. Der Forscher hat alle Bedingungen der Erklärung verstanden und stimmt ihnen zu. Er wird alles tun, um diese einzuhalten.</w:t>
      </w:r>
    </w:p>
    <w:p w14:paraId="47673D66" w14:textId="688BD89F" w:rsidR="00CE70E8" w:rsidRPr="002C26A5" w:rsidRDefault="00CE70E8" w:rsidP="00CE70E8">
      <w:pPr>
        <w:spacing w:after="200" w:line="276" w:lineRule="auto"/>
      </w:pPr>
    </w:p>
    <w:p w14:paraId="5EAB52EF" w14:textId="77777777" w:rsidR="00CE70E8" w:rsidRPr="002C26A5" w:rsidRDefault="00CE70E8" w:rsidP="00CE70E8">
      <w:pPr>
        <w:pStyle w:val="UEFAIntroduction"/>
      </w:pPr>
    </w:p>
    <w:p w14:paraId="6D9995B4" w14:textId="77777777" w:rsidR="00CE70E8" w:rsidRPr="002C26A5" w:rsidRDefault="00CE70E8" w:rsidP="00CE70E8">
      <w:pPr>
        <w:pStyle w:val="UEFAIntroduction"/>
        <w:rPr>
          <w:u w:val="single"/>
        </w:rPr>
      </w:pPr>
      <w:r>
        <w:t>Forscher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7B4F859" w14:textId="77777777" w:rsidR="00CE70E8" w:rsidRPr="002C26A5" w:rsidRDefault="00CE70E8" w:rsidP="00CE70E8">
      <w:pPr>
        <w:spacing w:after="200" w:line="276" w:lineRule="auto"/>
        <w:rPr>
          <w:b/>
          <w:u w:val="single"/>
        </w:rPr>
      </w:pPr>
      <w:r>
        <w:br w:type="page"/>
      </w:r>
    </w:p>
    <w:p w14:paraId="34A83EBB" w14:textId="77777777" w:rsidR="00CE70E8" w:rsidRPr="002C26A5" w:rsidRDefault="00CE70E8" w:rsidP="00CE70E8">
      <w:pPr>
        <w:pStyle w:val="UEFAIntroduction"/>
        <w:jc w:val="center"/>
        <w:rPr>
          <w:u w:val="single"/>
        </w:rPr>
      </w:pPr>
      <w:r>
        <w:rPr>
          <w:u w:val="single"/>
        </w:rPr>
        <w:lastRenderedPageBreak/>
        <w:t>Anhang 1</w:t>
      </w:r>
    </w:p>
    <w:p w14:paraId="357B61F4" w14:textId="77777777" w:rsidR="00CE70E8" w:rsidRPr="002C26A5" w:rsidRDefault="00CE70E8" w:rsidP="00CE70E8"/>
    <w:p w14:paraId="59699532" w14:textId="77777777" w:rsidR="00CE70E8" w:rsidRPr="002C26A5" w:rsidRDefault="00CE70E8" w:rsidP="00CE70E8">
      <w:pPr>
        <w:jc w:val="both"/>
      </w:pPr>
      <w:r>
        <w:t xml:space="preserve">Der Gesamtbetrag des UEFA-Forschungsstipendiums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wird in drei Raten gemäß folgendem Zeitplan ausgezahlt:</w:t>
      </w:r>
    </w:p>
    <w:p w14:paraId="428D8AE9" w14:textId="77777777" w:rsidR="00CE70E8" w:rsidRPr="002C26A5" w:rsidRDefault="00CE70E8" w:rsidP="00CE70E8">
      <w:pPr>
        <w:jc w:val="both"/>
      </w:pPr>
    </w:p>
    <w:p w14:paraId="4B16EE20" w14:textId="77777777"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zu Beginn des Projekts nach – falls von der UEFA gefordert – Einreichung eines überarbeiteten Projektvorschlags im Anschluss an das Kick-off-Meeting (im Juli 2020) und nach Erhalt der durch den Forscher unterzeichneten Erklärung ausgezahlt.</w:t>
      </w:r>
    </w:p>
    <w:p w14:paraId="49BA2787" w14:textId="77777777" w:rsidR="00CE70E8" w:rsidRPr="002C26A5" w:rsidRDefault="00CE70E8" w:rsidP="00CE70E8">
      <w:pPr>
        <w:jc w:val="both"/>
      </w:pPr>
    </w:p>
    <w:p w14:paraId="058B4116" w14:textId="77777777"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in der Mitte des Projekts (im Januar 2021) nach Genehmigung des Zwischenberichts (Frist zur Einreichung: spätestens 30. November 2020) durch die UEFA ausgezahlt.</w:t>
      </w:r>
    </w:p>
    <w:p w14:paraId="4A4C90B4" w14:textId="77777777" w:rsidR="00CE70E8" w:rsidRPr="002C26A5" w:rsidRDefault="00CE70E8" w:rsidP="00CE70E8">
      <w:pPr>
        <w:jc w:val="both"/>
      </w:pPr>
    </w:p>
    <w:p w14:paraId="76582D91" w14:textId="77777777"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am Ende des Forschungsprojekts (im Juni 2021) nach Genehmigung des Abschlussberichts (Frist zur Einreichung: spätestens 31. März 2021) durch die UEFA und der Präsentation des Projekts am Sitz der UEFA ausgezahlt.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Anhang 2</w:t>
      </w:r>
    </w:p>
    <w:p w14:paraId="1B0DF7B8" w14:textId="77777777" w:rsidR="00CE70E8" w:rsidRPr="002C26A5" w:rsidRDefault="00CE70E8" w:rsidP="00CE70E8"/>
    <w:p w14:paraId="01E4FE54" w14:textId="77777777" w:rsidR="00CE70E8" w:rsidRPr="002C26A5" w:rsidRDefault="00CE70E8" w:rsidP="00CE70E8">
      <w:pPr>
        <w:jc w:val="both"/>
      </w:pPr>
      <w:r>
        <w:t xml:space="preserve">Der Zwischenbericht sowie der Abschlussbericht müssen die nachfolgend aufgeführten Anforderungen erfüllen und folgende Elemente enthalten: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eine Zusammenfassung, in der die Bedeutung und das Interesse der Forschungsarbeit für den Fußball und die UEFA umfassend dargelegt werden;</w:t>
      </w:r>
    </w:p>
    <w:p w14:paraId="3357E118" w14:textId="77777777" w:rsidR="00CE70E8" w:rsidRPr="002C26A5" w:rsidRDefault="00CE70E8" w:rsidP="00CE70E8">
      <w:pPr>
        <w:pStyle w:val="ListNumber"/>
      </w:pPr>
      <w:r>
        <w:t>eine Einleitung, in welcher der Kontext der Forschungsarbeit und ihre Bedeutung für die UEFA aufgezeigt werden;</w:t>
      </w:r>
    </w:p>
    <w:p w14:paraId="4D63322E" w14:textId="77777777" w:rsidR="00CE70E8" w:rsidRPr="002C26A5" w:rsidRDefault="00CE70E8" w:rsidP="00CE70E8">
      <w:pPr>
        <w:pStyle w:val="ListNumber"/>
      </w:pPr>
      <w:r>
        <w:t>eine klare Darstellung der Fragestellung(en) und der Zielsetzungen der Forschungsarbeit;</w:t>
      </w:r>
    </w:p>
    <w:p w14:paraId="7188EE18" w14:textId="77777777" w:rsidR="00CE70E8" w:rsidRPr="002C26A5" w:rsidRDefault="00CE70E8" w:rsidP="00CE70E8">
      <w:pPr>
        <w:pStyle w:val="ListNumber"/>
      </w:pPr>
      <w:r>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2C26A5" w:rsidRDefault="00CE70E8" w:rsidP="00CE70E8">
      <w:pPr>
        <w:pStyle w:val="ListNumber"/>
      </w:pPr>
      <w:r>
        <w:t xml:space="preserve">eine Beschreibung des gewählten Forschungsdesigns und der Vorgehensweise, die folgende Elemente enthalten sollte:  </w:t>
      </w:r>
    </w:p>
    <w:p w14:paraId="3090D87E" w14:textId="77777777" w:rsidR="00CE70E8" w:rsidRPr="002C26A5" w:rsidRDefault="00CE70E8" w:rsidP="00CE70E8">
      <w:pPr>
        <w:pStyle w:val="ListNumber2"/>
      </w:pPr>
      <w:r>
        <w:t>Begründung des gewählten Forschungsdesigns (Längsschnittstudie/Querschnittstudie/experimentelle Studie usw.);</w:t>
      </w:r>
    </w:p>
    <w:p w14:paraId="3FCE1D5C" w14:textId="77777777" w:rsidR="00CE70E8" w:rsidRPr="002C26A5" w:rsidRDefault="00CE70E8" w:rsidP="00CE70E8">
      <w:pPr>
        <w:pStyle w:val="ListNumber2"/>
      </w:pPr>
      <w:r>
        <w:t>Begründung des Messansatzes und der Annahmen über das Forschungsobjekt;</w:t>
      </w:r>
    </w:p>
    <w:p w14:paraId="6149261D" w14:textId="77777777" w:rsidR="00CE70E8" w:rsidRPr="002C26A5" w:rsidRDefault="00CE70E8" w:rsidP="00CE70E8">
      <w:pPr>
        <w:pStyle w:val="ListNumber2"/>
      </w:pPr>
      <w:r>
        <w:t>Skizzierung der Variablen bei einer quantitativen Forschungsarbeit bzw. der untersuchten Konzepte und Dimensionen bei einer qualitativen Forschungsarbeit;</w:t>
      </w:r>
    </w:p>
    <w:p w14:paraId="4E48229E" w14:textId="77777777" w:rsidR="00CE70E8" w:rsidRPr="002C26A5" w:rsidRDefault="00CE70E8" w:rsidP="00CE70E8">
      <w:pPr>
        <w:pStyle w:val="ListNumber2"/>
      </w:pPr>
      <w:r>
        <w:t>Stichprobenrahmen und Stichprobengröße sowie Verfahren für die Auswahl der Befragten usw.;</w:t>
      </w:r>
    </w:p>
    <w:p w14:paraId="4064D972" w14:textId="77777777" w:rsidR="00CE70E8" w:rsidRPr="002C26A5" w:rsidRDefault="00CE70E8" w:rsidP="00CE70E8">
      <w:pPr>
        <w:pStyle w:val="ListNumber2"/>
      </w:pPr>
      <w:r>
        <w:t>Skizzierung der zu überprüfenden Hypothesen sowie der verwendeten Analysestrategie und -techniken, einschließlich Aussagekraft und Signifikanz der Ergebnisse;</w:t>
      </w:r>
    </w:p>
    <w:p w14:paraId="77F6C047" w14:textId="77777777" w:rsidR="00CE70E8" w:rsidRPr="002C26A5" w:rsidRDefault="00CE70E8" w:rsidP="00CE70E8">
      <w:pPr>
        <w:pStyle w:val="ListNumber2"/>
      </w:pPr>
      <w:r>
        <w:t xml:space="preserve">Validität (Gültigkeit) und Reliabilität (Zuverlässigkeit) der verwendeten Instrumente und Variablen, bzw. Äquivalent bei qualitativer Forschung (z.B. Authentizität); </w:t>
      </w:r>
    </w:p>
    <w:p w14:paraId="503B6A24" w14:textId="77777777" w:rsidR="00CE70E8" w:rsidRPr="002C26A5" w:rsidRDefault="00CE70E8" w:rsidP="00CE70E8">
      <w:pPr>
        <w:pStyle w:val="ListNumber2"/>
      </w:pPr>
      <w:r>
        <w:t>Überblick über relevante ethische Fragen und den Umgang damit;</w:t>
      </w:r>
    </w:p>
    <w:p w14:paraId="1263B4C8" w14:textId="77777777" w:rsidR="00CE70E8" w:rsidRPr="002C26A5" w:rsidRDefault="00CE70E8" w:rsidP="00CE70E8">
      <w:pPr>
        <w:pStyle w:val="ListNumber"/>
      </w:pPr>
      <w:r>
        <w:t>einen Überblick über die wesentlichen Ergebnisse der Forschungsarbeit unter besonderer Bezugnahme auf die Fragestellung(en);</w:t>
      </w:r>
    </w:p>
    <w:p w14:paraId="161B1DFF" w14:textId="77777777" w:rsidR="00CE70E8" w:rsidRPr="002C26A5" w:rsidRDefault="00CE70E8" w:rsidP="00CE70E8">
      <w:pPr>
        <w:pStyle w:val="ListNumber"/>
      </w:pPr>
      <w:r>
        <w:t>die Grenzen der laufenden Studie, einschließlich einer etwaigen, inhärenten Neutralitätsproblematik sowie rein operativer Fragen wie Zugang zu Daten;</w:t>
      </w:r>
    </w:p>
    <w:p w14:paraId="295A821A" w14:textId="77777777" w:rsidR="00CE70E8" w:rsidRPr="002C26A5" w:rsidRDefault="00CE70E8" w:rsidP="00CE70E8">
      <w:pPr>
        <w:pStyle w:val="ListNumber"/>
      </w:pPr>
      <w:r>
        <w:t>die Auswirkungen der Forschungsarbeit auf die aktuell herrschende Theorie, den Wissensstand und/oder die gängige Praxis und die Konsequenzen/Empfehlungen für die UEFA und den Fußball.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Wenngleich die Ergebnisse und Schlussfolgerungen im Zwischenbericht nicht so ausführlich dargelegt werden können wie im Abschlussbericht, müssen die Wissenschaftler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Sollte sich der/die Forscher aus einem bestimmten Grund eine andere als die oben dargelegte Struktur für erforderlich halten, so muss er / müssen sie dies in klaren Worten begründen. In diesem Fall wird erwartet, dass der/die Wissenschaftler in der Einführung des Berichts die methodologischen Motive und Beweggründe für diesen Schritt ausführlich erläutert/erläutern.</w:t>
      </w:r>
    </w:p>
    <w:p w14:paraId="4576F4F8" w14:textId="03E17166" w:rsidR="00CE70E8" w:rsidRPr="002C26A5" w:rsidRDefault="00CE70E8" w:rsidP="001A020B">
      <w:r>
        <w:br w:type="page"/>
      </w:r>
    </w:p>
    <w:p w14:paraId="7FA0AA67" w14:textId="77777777" w:rsidR="00CE70E8" w:rsidRPr="002C26A5" w:rsidRDefault="00CE70E8" w:rsidP="00CE70E8">
      <w:pPr>
        <w:jc w:val="center"/>
        <w:rPr>
          <w:rFonts w:cs="Segoe UI"/>
          <w:b/>
          <w:u w:val="single"/>
        </w:rPr>
      </w:pPr>
      <w:r>
        <w:rPr>
          <w:b/>
          <w:u w:val="single"/>
        </w:rPr>
        <w:lastRenderedPageBreak/>
        <w:t>Anhang 3</w:t>
      </w:r>
    </w:p>
    <w:p w14:paraId="51B6293A" w14:textId="77777777" w:rsidR="00CE70E8" w:rsidRPr="002C26A5" w:rsidRDefault="00CE70E8" w:rsidP="00CE70E8">
      <w:pPr>
        <w:jc w:val="center"/>
        <w:rPr>
          <w:rFonts w:cs="Segoe UI"/>
        </w:rPr>
      </w:pPr>
      <w:r>
        <w:t>(Nur im Rahmen einer Gemeinschaftsbewerbung zu unterzeichnen und einzureichen)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Erklärung von Forschungspartnern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t xml:space="preserve">von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ers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ersten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(„Erster Forschungspartner“/„Universität“)</w:t>
      </w: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Der erste Forschungspartner bestätigt, dass er die Bedingungen der vom Forscher hinsichtlich der finanziellen Unterstützung des Projekts durch die UEFA eingegangenen Erklärung gelesen und verstanden hat.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t>dass er an einer Universität oder vergleichbaren Forschungseinrichtung beschäftigt bzw. eingeschrieben ist, deren rechtsverbindliche Unterschrift erforderlich ist;</w:t>
      </w:r>
    </w:p>
    <w:p w14:paraId="47E5C3B3" w14:textId="77777777" w:rsidR="00CE70E8" w:rsidRPr="002C26A5" w:rsidRDefault="00CE70E8" w:rsidP="00CE70E8">
      <w:pPr>
        <w:pStyle w:val="ListParagraph"/>
        <w:numPr>
          <w:ilvl w:val="0"/>
          <w:numId w:val="13"/>
        </w:numPr>
        <w:rPr>
          <w:rFonts w:cs="Segoe UI"/>
        </w:rPr>
      </w:pPr>
      <w:r>
        <w:t>dass er die Vertraulichkeitsverpflichtungen gemäß dieser Erklärung kennt und sich daran halten wird;</w:t>
      </w:r>
    </w:p>
    <w:p w14:paraId="549173D5" w14:textId="77777777" w:rsidR="00CE70E8" w:rsidRPr="002C26A5" w:rsidRDefault="00CE70E8" w:rsidP="00CE70E8">
      <w:pPr>
        <w:pStyle w:val="ListParagraph"/>
        <w:numPr>
          <w:ilvl w:val="0"/>
          <w:numId w:val="13"/>
        </w:numPr>
        <w:rPr>
          <w:rFonts w:cs="Segoe UI"/>
        </w:rPr>
      </w:pPr>
      <w:r>
        <w:t>dass er die Verpflichtungen betreffend das geistige Eigentum gemäß dieser Erklärung kennt und sich daran halten wird;</w:t>
      </w:r>
    </w:p>
    <w:p w14:paraId="6B1588FE" w14:textId="77777777" w:rsidR="00CE70E8" w:rsidRPr="002C26A5" w:rsidRDefault="00CE70E8" w:rsidP="00CE70E8">
      <w:pPr>
        <w:pStyle w:val="ListParagraph"/>
        <w:numPr>
          <w:ilvl w:val="0"/>
          <w:numId w:val="13"/>
        </w:numPr>
        <w:rPr>
          <w:rFonts w:cs="Segoe UI"/>
        </w:rPr>
      </w:pPr>
      <w:r>
        <w:t>dass er die Verpflichtungen betreffend Datenschutz gemäß dieser Erklärung kennt und sich daran halten wird;</w:t>
      </w:r>
    </w:p>
    <w:p w14:paraId="34357794" w14:textId="77777777" w:rsidR="00CE70E8" w:rsidRPr="002C26A5" w:rsidRDefault="00CE70E8" w:rsidP="00CE70E8">
      <w:pPr>
        <w:pStyle w:val="ListParagraph"/>
        <w:numPr>
          <w:ilvl w:val="0"/>
          <w:numId w:val="13"/>
        </w:numPr>
        <w:rPr>
          <w:rFonts w:cs="Segoe UI"/>
        </w:rPr>
      </w:pPr>
      <w:r>
        <w:t>dass er die Veröffentlichungsbestimmungen gemäß dieser Erklärung kennt und sich daran halten wird;</w:t>
      </w:r>
    </w:p>
    <w:p w14:paraId="023933A0"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77E1FD8"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6C988D71" w14:textId="77777777" w:rsidR="00CE70E8" w:rsidRPr="002C26A5" w:rsidRDefault="00CE70E8" w:rsidP="00CE70E8">
      <w:pPr>
        <w:rPr>
          <w:rFonts w:cs="Segoe UI"/>
        </w:rPr>
      </w:pPr>
    </w:p>
    <w:p w14:paraId="33770F14" w14:textId="77777777" w:rsidR="00CE70E8" w:rsidRPr="002C26A5" w:rsidRDefault="00CE70E8" w:rsidP="00CE70E8">
      <w:pPr>
        <w:rPr>
          <w:rFonts w:cs="Segoe UI"/>
        </w:rPr>
      </w:pPr>
    </w:p>
    <w:p w14:paraId="48320984" w14:textId="7AC8125E" w:rsidR="00CE70E8" w:rsidRPr="002C26A5" w:rsidRDefault="00CE70E8" w:rsidP="00CE70E8">
      <w:pPr>
        <w:pStyle w:val="UEFAIntroduction"/>
        <w:rPr>
          <w:u w:val="single"/>
        </w:rPr>
      </w:pPr>
      <w:r>
        <w:t>Erster Forschungspartner</w:t>
      </w:r>
      <w:r>
        <w:rPr>
          <w:u w:val="single"/>
        </w:rPr>
        <w:br/>
      </w: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750D652F" w14:textId="77777777" w:rsidR="001A020B" w:rsidRDefault="001A020B" w:rsidP="00CE70E8"/>
    <w:p w14:paraId="1579840C" w14:textId="62626D71"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262D3EA6" w14:textId="77777777" w:rsidR="00CE70E8" w:rsidRPr="002C26A5" w:rsidRDefault="00CE70E8" w:rsidP="00CE70E8">
      <w:pPr>
        <w:spacing w:after="200" w:line="276" w:lineRule="auto"/>
        <w:jc w:val="center"/>
        <w:rPr>
          <w:rFonts w:cs="Segoe UI"/>
          <w:b/>
          <w:u w:val="single"/>
        </w:rPr>
      </w:pPr>
      <w:r>
        <w:br w:type="page"/>
      </w:r>
      <w:r>
        <w:rPr>
          <w:b/>
          <w:u w:val="single"/>
        </w:rPr>
        <w:lastRenderedPageBreak/>
        <w:t>Anhang 4</w:t>
      </w:r>
    </w:p>
    <w:p w14:paraId="30C92206" w14:textId="77777777" w:rsidR="00CE70E8" w:rsidRPr="002C26A5" w:rsidRDefault="00CE70E8" w:rsidP="00CE70E8">
      <w:pPr>
        <w:jc w:val="center"/>
        <w:rPr>
          <w:rFonts w:cs="Segoe UI"/>
        </w:rPr>
      </w:pPr>
      <w:r>
        <w:t>(Nur im Rahmen einer Gemeinschaftsbewerbung zu unterzeichnen und einzureichen)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Erklärung von Forschungspartnern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t xml:space="preserve">von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zwei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zweiten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(„Zweiter Forschungspartner“/„Universität“)</w:t>
      </w: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t>dass er an einer Universität oder vergleichbaren Forschungseinrichtung beschäftigt bzw. eingeschrieben ist, deren rechtsverbindliche Unterschrift erforderlich ist;</w:t>
      </w:r>
    </w:p>
    <w:p w14:paraId="212FA247" w14:textId="77777777" w:rsidR="00CE70E8" w:rsidRPr="002C26A5" w:rsidRDefault="00CE70E8" w:rsidP="00CE70E8">
      <w:pPr>
        <w:pStyle w:val="ListParagraph"/>
        <w:numPr>
          <w:ilvl w:val="0"/>
          <w:numId w:val="13"/>
        </w:numPr>
        <w:rPr>
          <w:rFonts w:cs="Segoe UI"/>
        </w:rPr>
      </w:pPr>
      <w:r>
        <w:t>dass er die Vertraulichkeitsverpflichtungen gemäß dieser Erklärung kennt und sich daran halten wird;</w:t>
      </w:r>
    </w:p>
    <w:p w14:paraId="3B7139BC" w14:textId="77777777" w:rsidR="00CE70E8" w:rsidRPr="002C26A5" w:rsidRDefault="00CE70E8" w:rsidP="00CE70E8">
      <w:pPr>
        <w:pStyle w:val="ListParagraph"/>
        <w:numPr>
          <w:ilvl w:val="0"/>
          <w:numId w:val="13"/>
        </w:numPr>
        <w:rPr>
          <w:rFonts w:cs="Segoe UI"/>
        </w:rPr>
      </w:pPr>
      <w:r>
        <w:t>dass er die Verpflichtungen betreffend das geistige Eigentum gemäß dieser Erklärung kennt und sich daran halten wird;</w:t>
      </w:r>
    </w:p>
    <w:p w14:paraId="01C0C721" w14:textId="77777777" w:rsidR="00CE70E8" w:rsidRPr="002C26A5" w:rsidRDefault="00CE70E8" w:rsidP="00CE70E8">
      <w:pPr>
        <w:pStyle w:val="ListParagraph"/>
        <w:numPr>
          <w:ilvl w:val="0"/>
          <w:numId w:val="13"/>
        </w:numPr>
        <w:rPr>
          <w:rFonts w:cs="Segoe UI"/>
        </w:rPr>
      </w:pPr>
      <w:r>
        <w:t>dass er die Verpflichtungen betreffend Datenschutz gemäß dieser Erklärung kennt und sich daran halten wird;</w:t>
      </w:r>
    </w:p>
    <w:p w14:paraId="5BA3EAB1" w14:textId="77777777" w:rsidR="00CE70E8" w:rsidRPr="002C26A5" w:rsidRDefault="00CE70E8" w:rsidP="00CE70E8">
      <w:pPr>
        <w:pStyle w:val="ListParagraph"/>
        <w:numPr>
          <w:ilvl w:val="0"/>
          <w:numId w:val="13"/>
        </w:numPr>
        <w:rPr>
          <w:rFonts w:cs="Segoe UI"/>
        </w:rPr>
      </w:pPr>
      <w:r>
        <w:t>dass er die Veröffentlichungsbestimmungen gemäß dieser Erklärung kennt und sich daran halten wird;</w:t>
      </w:r>
    </w:p>
    <w:p w14:paraId="3A6F80DD"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2AF72BA"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2C26A5" w:rsidRDefault="00CE70E8" w:rsidP="00CE70E8">
      <w:pPr>
        <w:rPr>
          <w:rFonts w:cs="Segoe UI"/>
        </w:rPr>
      </w:pPr>
    </w:p>
    <w:p w14:paraId="195BB5E0" w14:textId="77777777" w:rsidR="00CE70E8" w:rsidRPr="002C26A5" w:rsidRDefault="00CE70E8" w:rsidP="00CE70E8">
      <w:pPr>
        <w:rPr>
          <w:rFonts w:cs="Segoe UI"/>
        </w:rPr>
      </w:pPr>
    </w:p>
    <w:p w14:paraId="01B08E21" w14:textId="6875A8D1" w:rsidR="00CE70E8" w:rsidRPr="002C26A5" w:rsidRDefault="00CE70E8" w:rsidP="00CE70E8">
      <w:pPr>
        <w:pStyle w:val="UEFAIntroduction"/>
        <w:rPr>
          <w:u w:val="single"/>
        </w:rPr>
      </w:pPr>
      <w:r>
        <w:t>Zweiter Forschungspartner (falls vorhanden)</w:t>
      </w:r>
      <w:r>
        <w:rPr>
          <w:u w:val="single"/>
        </w:rPr>
        <w:br/>
      </w: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1A020B">
      <w:pPr>
        <w:spacing w:after="12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511F7EDF" w14:textId="77777777" w:rsidR="001A020B" w:rsidRDefault="001A020B" w:rsidP="00CE70E8"/>
    <w:p w14:paraId="551112E5" w14:textId="1C9D1446" w:rsidR="00CE70E8" w:rsidRPr="002C26A5" w:rsidRDefault="00CE70E8" w:rsidP="00CE70E8">
      <w:r>
        <w:t>_________________________________________         ___________________________         ___________________________</w:t>
      </w:r>
    </w:p>
    <w:p w14:paraId="74C86CCF" w14:textId="1331C7D3" w:rsidR="00787783" w:rsidRPr="003D7851" w:rsidRDefault="00CE70E8" w:rsidP="001A020B">
      <w:pPr>
        <w:tabs>
          <w:tab w:val="left" w:pos="4395"/>
          <w:tab w:val="left" w:pos="7371"/>
        </w:tabs>
        <w:sectPr w:rsidR="00787783" w:rsidRPr="003D7851" w:rsidSect="00F56D52">
          <w:headerReference w:type="default" r:id="rId10"/>
          <w:footerReference w:type="default" r:id="rId11"/>
          <w:pgSz w:w="11907" w:h="16840" w:code="9"/>
          <w:pgMar w:top="1418" w:right="851" w:bottom="1440" w:left="851" w:header="851" w:footer="822" w:gutter="0"/>
          <w:cols w:space="720"/>
        </w:sectPr>
      </w:pPr>
      <w:r>
        <w:rPr>
          <w:b/>
        </w:rPr>
        <w:t xml:space="preserve">Name </w:t>
      </w:r>
      <w:r>
        <w:rPr>
          <w:b/>
        </w:rPr>
        <w:tab/>
        <w:t xml:space="preserve">Unterschrift </w:t>
      </w:r>
      <w:r>
        <w:tab/>
      </w:r>
      <w:r>
        <w:rPr>
          <w:b/>
        </w:rPr>
        <w:t>Datu</w:t>
      </w:r>
      <w:r w:rsidR="001A020B">
        <w:rPr>
          <w:b/>
        </w:rPr>
        <w:t>m</w:t>
      </w:r>
    </w:p>
    <w:p w14:paraId="4803350A" w14:textId="77777777" w:rsidR="00EC7F01" w:rsidRPr="00F360F9" w:rsidRDefault="00EC7F01" w:rsidP="001A020B"/>
    <w:sectPr w:rsidR="00EC7F01" w:rsidRPr="00F360F9" w:rsidSect="00D02D16">
      <w:headerReference w:type="default" r:id="rId12"/>
      <w:footerReference w:type="default" r:id="rId13"/>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36E92D19-F013-4BEE-844E-A0D867E2C990}"/>
    <w:embedBold r:id="rId2" w:fontKey="{066D2BFD-BE18-45DE-9F08-4770B5EB8456}"/>
    <w:embedItalic r:id="rId3" w:fontKey="{D8FE54CB-4EB4-411B-9489-4351FEEF7DCC}"/>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41CC12E6-EFE5-43CC-A9A9-57F3F554B728}"/>
    <w:embedBold r:id="rId5" w:fontKey="{6EC142CD-58AA-45E4-A87F-59C7FA9BE579}"/>
    <w:embedItalic r:id="rId6" w:fontKey="{B94F1694-F321-43E0-9A03-D639562E7E35}"/>
    <w:embedBoldItalic r:id="rId7" w:fontKey="{C261B1E5-FE92-41AF-ABF9-996A6989188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2lsznxHdVhTxo0OwgVqyLm3+nqe92he1m04GVUTtE1j49HHT3O94no21ko8Oz4sAB6JdITT2oXI7TkOht3Updg==" w:salt="yyPxveOsyjD4IdOXsyrpV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18A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020B"/>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3798"/>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5523"/>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5661"/>
    <w:rsid w:val="00AC18F4"/>
    <w:rsid w:val="00AC1976"/>
    <w:rsid w:val="00AC323F"/>
    <w:rsid w:val="00AC5AA2"/>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D01"/>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2D5"/>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1AF5"/>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F8F1348-3494-46C0-A94A-AD2D07AF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3607</Words>
  <Characters>19699</Characters>
  <Application>Microsoft Office Word</Application>
  <DocSecurity>0</DocSecurity>
  <Lines>447</Lines>
  <Paragraphs>237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2020-01-15T14:17:00Z</dcterms:created>
  <dcterms:modified xsi:type="dcterms:W3CDTF">2020-01-16T14:26:00Z</dcterms:modified>
</cp:coreProperties>
</file>